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7BC34" w14:textId="3C3A6158" w:rsidR="00094FB1" w:rsidRPr="00D662CF" w:rsidRDefault="00D662CF" w:rsidP="00D662CF">
      <w:pPr>
        <w:rPr>
          <w:b/>
        </w:rPr>
      </w:pPr>
      <w:r>
        <w:rPr>
          <w:b/>
        </w:rPr>
        <w:t>Wanneer gebruikt u dit formulier?</w:t>
      </w:r>
    </w:p>
    <w:p w14:paraId="5A8A6896" w14:textId="373F1649" w:rsidR="00D662CF" w:rsidRDefault="00567FDA" w:rsidP="00567FDA">
      <w:r>
        <w:t xml:space="preserve">U heeft (vermoedens van) grensoverschrijdend gedrag gemeld bij het ministerie van Buitenlandse Zaken of CBF als Toezichthouder Goede Doelen. Dit rapportageformulier </w:t>
      </w:r>
      <w:r w:rsidR="00CA3AC9">
        <w:t>gebruikt u om te rapporteren over de opvolging van het (vermoeden van) grensoverschrijdend gedrag.</w:t>
      </w:r>
    </w:p>
    <w:p w14:paraId="63C8937D" w14:textId="0AFB71E5" w:rsidR="00D662CF" w:rsidRDefault="00D662CF" w:rsidP="00D662CF"/>
    <w:p w14:paraId="6B4D023B" w14:textId="7679CF91" w:rsidR="00D662CF" w:rsidRPr="00D662CF" w:rsidRDefault="00D662CF" w:rsidP="00D662CF">
      <w:pPr>
        <w:rPr>
          <w:b/>
        </w:rPr>
      </w:pPr>
      <w:r w:rsidRPr="00D662CF">
        <w:rPr>
          <w:b/>
        </w:rPr>
        <w:t>Hoe werkt u met dit formulier?</w:t>
      </w:r>
    </w:p>
    <w:p w14:paraId="3A1CF1A0" w14:textId="01CFFE38" w:rsidR="00D662CF" w:rsidRDefault="00CA3AC9" w:rsidP="00D662CF">
      <w:r>
        <w:t xml:space="preserve">Dit rapportageformulier werkt als een rollend rapport: u werkt het steeds bij op basis van de laatste versie. </w:t>
      </w:r>
      <w:r w:rsidR="00D362E9">
        <w:t>U vult die delen van het formulier in die op het moment van rapporteren voor u helder zijn. In een volgende rapportage kunt u nadere toelichtingen geven. Het formulier hoeft dus niet volledig ingevuld te zijn bij de eerste rapportage.</w:t>
      </w:r>
    </w:p>
    <w:p w14:paraId="7691766E" w14:textId="6BBC1AF0" w:rsidR="00D362E9" w:rsidRDefault="00D362E9" w:rsidP="00D662CF"/>
    <w:p w14:paraId="2A626B44" w14:textId="43AEBC2C" w:rsidR="00D362E9" w:rsidRDefault="00D362E9" w:rsidP="00D662CF">
      <w:pPr>
        <w:rPr>
          <w:b/>
        </w:rPr>
      </w:pPr>
      <w:r>
        <w:rPr>
          <w:b/>
        </w:rPr>
        <w:t>Aan wie zend u dit formulier?</w:t>
      </w:r>
    </w:p>
    <w:p w14:paraId="08FC2492" w14:textId="53EBDD0F" w:rsidR="00483CE8" w:rsidRDefault="00D362E9" w:rsidP="00D662CF">
      <w:r>
        <w:t xml:space="preserve">Organisaties die CBF erkend goed doel zijn dienen te </w:t>
      </w:r>
      <w:r w:rsidR="00CA3AC9">
        <w:t xml:space="preserve">rapporteren </w:t>
      </w:r>
      <w:r>
        <w:t xml:space="preserve">aan het CBF via </w:t>
      </w:r>
      <w:hyperlink r:id="rId8" w:history="1">
        <w:r w:rsidR="00483CE8" w:rsidRPr="00124560">
          <w:rPr>
            <w:rStyle w:val="Hyperlink"/>
          </w:rPr>
          <w:t>integriteit@cbf.nl</w:t>
        </w:r>
      </w:hyperlink>
      <w:r w:rsidR="00483CE8">
        <w:t>.</w:t>
      </w:r>
    </w:p>
    <w:p w14:paraId="341E1727" w14:textId="03B42405" w:rsidR="00483CE8" w:rsidRDefault="00483CE8" w:rsidP="00D662CF">
      <w:r>
        <w:t xml:space="preserve">Organisaties die subsidie ontvangen van het ministerie van Buitenlandse Zaken dienen te </w:t>
      </w:r>
      <w:r w:rsidR="00CA3AC9">
        <w:t xml:space="preserve">rapporteren </w:t>
      </w:r>
      <w:r w:rsidR="00E37621">
        <w:t xml:space="preserve">bij </w:t>
      </w:r>
      <w:r w:rsidR="00EE1A6A" w:rsidRPr="00E37621">
        <w:t>de verantwoordelijke b</w:t>
      </w:r>
      <w:r w:rsidR="00E37621">
        <w:t>udgethouder</w:t>
      </w:r>
      <w:r w:rsidR="00EE1A6A">
        <w:t xml:space="preserve">.  </w:t>
      </w:r>
      <w:bookmarkStart w:id="0" w:name="_GoBack"/>
      <w:bookmarkEnd w:id="0"/>
    </w:p>
    <w:p w14:paraId="604C2DA8" w14:textId="274C7B86" w:rsidR="00D362E9" w:rsidRDefault="0082090F" w:rsidP="00D662CF">
      <w:r>
        <w:t xml:space="preserve">Wanneer u </w:t>
      </w:r>
      <w:r w:rsidR="00CA3AC9">
        <w:t xml:space="preserve">naar </w:t>
      </w:r>
      <w:r>
        <w:t xml:space="preserve">zowel </w:t>
      </w:r>
      <w:r w:rsidR="00CA3AC9">
        <w:t xml:space="preserve">het </w:t>
      </w:r>
      <w:r>
        <w:t xml:space="preserve">CBF als </w:t>
      </w:r>
      <w:r w:rsidR="00CA3AC9">
        <w:t xml:space="preserve">naar </w:t>
      </w:r>
      <w:r>
        <w:t xml:space="preserve">het ministerie dient </w:t>
      </w:r>
      <w:r w:rsidR="00CA3AC9">
        <w:t>te rapporteren</w:t>
      </w:r>
      <w:r>
        <w:t xml:space="preserve"> kunt </w:t>
      </w:r>
      <w:r w:rsidR="00CA3AC9">
        <w:t xml:space="preserve">u </w:t>
      </w:r>
      <w:r>
        <w:t>daarvoor hetzelfde formulier gebruiken.</w:t>
      </w:r>
      <w:r>
        <w:rPr>
          <w:rStyle w:val="FootnoteReference"/>
        </w:rPr>
        <w:footnoteReference w:id="1"/>
      </w:r>
    </w:p>
    <w:p w14:paraId="2C2C2F9E" w14:textId="77777777" w:rsidR="00094FB1" w:rsidRPr="00BE48E3" w:rsidRDefault="00094FB1" w:rsidP="003B1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6A6E2F" w:rsidRPr="00BE48E3" w14:paraId="2749DDA3" w14:textId="77777777" w:rsidTr="006A6E2F">
        <w:tc>
          <w:tcPr>
            <w:tcW w:w="9062" w:type="dxa"/>
            <w:gridSpan w:val="2"/>
            <w:shd w:val="clear" w:color="auto" w:fill="E7E6E6" w:themeFill="background2"/>
          </w:tcPr>
          <w:p w14:paraId="45033660" w14:textId="40B030B5" w:rsidR="006A6E2F" w:rsidRPr="00DA65BF" w:rsidRDefault="00FA3A87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Contactinformatie</w:t>
            </w:r>
          </w:p>
        </w:tc>
      </w:tr>
      <w:tr w:rsidR="006A6E2F" w:rsidRPr="00BE48E3" w14:paraId="26F2B116" w14:textId="77777777" w:rsidTr="00F03A90">
        <w:tc>
          <w:tcPr>
            <w:tcW w:w="4533" w:type="dxa"/>
          </w:tcPr>
          <w:p w14:paraId="57C88B1C" w14:textId="7BF1C9FF" w:rsidR="006A6E2F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Organisatie die de melding doet</w:t>
            </w:r>
          </w:p>
        </w:tc>
        <w:tc>
          <w:tcPr>
            <w:tcW w:w="4529" w:type="dxa"/>
          </w:tcPr>
          <w:p w14:paraId="438D834B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38FA5A24" w14:textId="77777777" w:rsidTr="00F03A90">
        <w:tc>
          <w:tcPr>
            <w:tcW w:w="4533" w:type="dxa"/>
          </w:tcPr>
          <w:p w14:paraId="47804E7E" w14:textId="042334B1" w:rsidR="006A6E2F" w:rsidRPr="00BE48E3" w:rsidRDefault="00DA65BF" w:rsidP="006402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1b.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Naam contactpersoon</w:t>
            </w:r>
          </w:p>
        </w:tc>
        <w:tc>
          <w:tcPr>
            <w:tcW w:w="4529" w:type="dxa"/>
          </w:tcPr>
          <w:p w14:paraId="205005C7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5BA3EEB9" w14:textId="77777777" w:rsidTr="00F03A90">
        <w:tc>
          <w:tcPr>
            <w:tcW w:w="4533" w:type="dxa"/>
          </w:tcPr>
          <w:p w14:paraId="7760EF6A" w14:textId="57A895EC" w:rsidR="006A6E2F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1c. </w:t>
            </w:r>
            <w:r w:rsidR="006A6E2F" w:rsidRPr="00BE48E3">
              <w:rPr>
                <w:rFonts w:asciiTheme="minorHAnsi" w:hAnsiTheme="minorHAnsi"/>
                <w:sz w:val="24"/>
                <w:szCs w:val="24"/>
              </w:rPr>
              <w:t xml:space="preserve">E-mail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contactpersoon</w:t>
            </w:r>
          </w:p>
        </w:tc>
        <w:tc>
          <w:tcPr>
            <w:tcW w:w="4529" w:type="dxa"/>
          </w:tcPr>
          <w:p w14:paraId="5CCDBBA1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029C" w:rsidRPr="00BE48E3" w14:paraId="42BB6A01" w14:textId="77777777" w:rsidTr="00F03A90">
        <w:tc>
          <w:tcPr>
            <w:tcW w:w="4533" w:type="dxa"/>
          </w:tcPr>
          <w:p w14:paraId="68D3207F" w14:textId="4282E348" w:rsidR="0064029C" w:rsidRPr="00BE48E3" w:rsidRDefault="00DA65B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1d. </w:t>
            </w:r>
            <w:r w:rsidR="0064029C">
              <w:rPr>
                <w:rFonts w:asciiTheme="minorHAnsi" w:hAnsiTheme="minorHAnsi"/>
                <w:sz w:val="24"/>
                <w:szCs w:val="24"/>
              </w:rPr>
              <w:t>Functie contactpersoon</w:t>
            </w:r>
          </w:p>
        </w:tc>
        <w:tc>
          <w:tcPr>
            <w:tcW w:w="4529" w:type="dxa"/>
          </w:tcPr>
          <w:p w14:paraId="0692A472" w14:textId="77777777" w:rsidR="0064029C" w:rsidRPr="00BE48E3" w:rsidRDefault="0064029C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5C5CF8D7" w14:textId="77777777" w:rsidTr="00F03A90">
        <w:tc>
          <w:tcPr>
            <w:tcW w:w="4533" w:type="dxa"/>
            <w:tcBorders>
              <w:bottom w:val="single" w:sz="4" w:space="0" w:color="auto"/>
            </w:tcBorders>
          </w:tcPr>
          <w:p w14:paraId="3B0A03E0" w14:textId="19CF97A9" w:rsidR="006A6E2F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  <w:r w:rsidRPr="00DA65BF">
              <w:rPr>
                <w:rFonts w:asciiTheme="minorHAnsi" w:hAnsiTheme="minorHAnsi"/>
                <w:sz w:val="24"/>
                <w:szCs w:val="24"/>
                <w:vertAlign w:val="superscript"/>
              </w:rPr>
              <w:t>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Telefoonnummer contactpersoon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0A438BF5" w14:textId="77777777" w:rsidR="006A6E2F" w:rsidRPr="00BE48E3" w:rsidRDefault="006A6E2F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D662CF" w:rsidRPr="00BE48E3" w14:paraId="330A916A" w14:textId="77777777" w:rsidTr="00F03A90">
        <w:tc>
          <w:tcPr>
            <w:tcW w:w="4533" w:type="dxa"/>
            <w:tcBorders>
              <w:bottom w:val="single" w:sz="4" w:space="0" w:color="auto"/>
            </w:tcBorders>
          </w:tcPr>
          <w:p w14:paraId="3D1009C2" w14:textId="4514C07E" w:rsidR="00D662CF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1f. </w:t>
            </w:r>
            <w:r w:rsidR="00D662CF">
              <w:rPr>
                <w:rFonts w:asciiTheme="minorHAnsi" w:hAnsiTheme="minorHAnsi"/>
                <w:sz w:val="24"/>
                <w:szCs w:val="24"/>
              </w:rPr>
              <w:t>Is de organisatie CBF Erkend goed doel?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B533AFC" w14:textId="77777777" w:rsidR="00D662CF" w:rsidRPr="00BE48E3" w:rsidRDefault="00D662CF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D41699" w:rsidRPr="00BE48E3" w14:paraId="577843EC" w14:textId="77777777" w:rsidTr="00F03A90">
        <w:tc>
          <w:tcPr>
            <w:tcW w:w="4533" w:type="dxa"/>
            <w:tcBorders>
              <w:bottom w:val="single" w:sz="4" w:space="0" w:color="auto"/>
            </w:tcBorders>
          </w:tcPr>
          <w:p w14:paraId="2E738ED5" w14:textId="5E40DD31" w:rsidR="00D41699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1g. </w:t>
            </w:r>
            <w:r w:rsidR="00D662CF">
              <w:rPr>
                <w:rFonts w:asciiTheme="minorHAnsi" w:hAnsiTheme="minorHAnsi"/>
                <w:sz w:val="24"/>
                <w:szCs w:val="24"/>
              </w:rPr>
              <w:t>Is de organisatie partner van het ministerie Buitenlandse Zaken</w:t>
            </w:r>
            <w:r w:rsidR="00EE1A6A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223B4950" w14:textId="77777777" w:rsidR="00D41699" w:rsidRPr="00BE48E3" w:rsidRDefault="00D41699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6A6E2F" w:rsidRPr="00BE48E3" w14:paraId="5B4F7908" w14:textId="77777777" w:rsidTr="00486D11">
        <w:tc>
          <w:tcPr>
            <w:tcW w:w="9062" w:type="dxa"/>
            <w:gridSpan w:val="2"/>
            <w:shd w:val="clear" w:color="auto" w:fill="E7E6E6" w:themeFill="background2"/>
          </w:tcPr>
          <w:p w14:paraId="75C32AD7" w14:textId="0BB03F01" w:rsidR="006A6E2F" w:rsidRPr="003C3486" w:rsidRDefault="00FA3A87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3C3486">
              <w:rPr>
                <w:rFonts w:asciiTheme="minorHAnsi" w:hAnsiTheme="minorHAnsi"/>
                <w:b/>
                <w:sz w:val="24"/>
                <w:szCs w:val="24"/>
              </w:rPr>
              <w:t>Rap</w:t>
            </w:r>
            <w:r w:rsidR="00486D11" w:rsidRPr="003C3486">
              <w:rPr>
                <w:rFonts w:asciiTheme="minorHAnsi" w:hAnsiTheme="minorHAnsi"/>
                <w:b/>
                <w:sz w:val="24"/>
                <w:szCs w:val="24"/>
              </w:rPr>
              <w:t>port details</w:t>
            </w:r>
          </w:p>
        </w:tc>
      </w:tr>
      <w:tr w:rsidR="00486D11" w:rsidRPr="00BE48E3" w14:paraId="5DE0D77A" w14:textId="77777777" w:rsidTr="00F03A90">
        <w:tc>
          <w:tcPr>
            <w:tcW w:w="4533" w:type="dxa"/>
          </w:tcPr>
          <w:p w14:paraId="12E31CB9" w14:textId="30A1CD86" w:rsidR="00486D11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Datum van de eerste rapportage</w:t>
            </w:r>
          </w:p>
        </w:tc>
        <w:tc>
          <w:tcPr>
            <w:tcW w:w="4529" w:type="dxa"/>
          </w:tcPr>
          <w:p w14:paraId="2DD19F81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6D11" w:rsidRPr="00BE48E3" w14:paraId="0D6CED27" w14:textId="77777777" w:rsidTr="00F03A90">
        <w:tc>
          <w:tcPr>
            <w:tcW w:w="4533" w:type="dxa"/>
          </w:tcPr>
          <w:p w14:paraId="15B74554" w14:textId="2BE87327" w:rsidR="00486D11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2b.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Datum van update van de rapportage</w:t>
            </w:r>
          </w:p>
        </w:tc>
        <w:tc>
          <w:tcPr>
            <w:tcW w:w="4529" w:type="dxa"/>
          </w:tcPr>
          <w:p w14:paraId="32EB7179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6D11" w:rsidRPr="00BE48E3" w14:paraId="068C222A" w14:textId="77777777" w:rsidTr="00F03A90">
        <w:tc>
          <w:tcPr>
            <w:tcW w:w="4533" w:type="dxa"/>
            <w:tcBorders>
              <w:bottom w:val="single" w:sz="4" w:space="0" w:color="auto"/>
            </w:tcBorders>
          </w:tcPr>
          <w:p w14:paraId="26D29B81" w14:textId="692C22D4" w:rsidR="00486D11" w:rsidRPr="00BE48E3" w:rsidRDefault="00DA65BF" w:rsidP="00486D1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2c.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Type rapportage</w:t>
            </w:r>
          </w:p>
          <w:p w14:paraId="78A46F63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57522CC3" w14:textId="4EC12AB1" w:rsidR="00486D11" w:rsidRPr="00BE48E3" w:rsidRDefault="00BE48E3" w:rsidP="00BE48E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Eerste rapport / tweede of opvolgend rapport / eindrapport</w:t>
            </w:r>
          </w:p>
        </w:tc>
      </w:tr>
      <w:tr w:rsidR="005D0FE1" w:rsidRPr="00BE48E3" w14:paraId="51EDA4EA" w14:textId="77777777" w:rsidTr="00F03A90">
        <w:tc>
          <w:tcPr>
            <w:tcW w:w="9062" w:type="dxa"/>
            <w:gridSpan w:val="2"/>
            <w:shd w:val="clear" w:color="auto" w:fill="E7E6E6" w:themeFill="background2"/>
          </w:tcPr>
          <w:p w14:paraId="2F4A56B8" w14:textId="08D77CB6" w:rsidR="005D0FE1" w:rsidRPr="00DA65BF" w:rsidRDefault="00DA65BF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434AFC" w:rsidRPr="00DA65BF">
              <w:rPr>
                <w:rFonts w:asciiTheme="minorHAnsi" w:hAnsiTheme="minorHAnsi"/>
                <w:b/>
                <w:sz w:val="24"/>
                <w:szCs w:val="24"/>
              </w:rPr>
              <w:t>Overweging</w:t>
            </w:r>
          </w:p>
        </w:tc>
      </w:tr>
      <w:tr w:rsidR="005D0FE1" w:rsidRPr="00BE48E3" w14:paraId="6AEB5D38" w14:textId="77777777" w:rsidTr="005D0FE1">
        <w:tc>
          <w:tcPr>
            <w:tcW w:w="9062" w:type="dxa"/>
            <w:gridSpan w:val="2"/>
          </w:tcPr>
          <w:p w14:paraId="79B282C2" w14:textId="36977FE7" w:rsidR="005D0FE1" w:rsidRPr="00BE48E3" w:rsidRDefault="00DA65BF" w:rsidP="005D0FE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3a.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 xml:space="preserve">Waarom meldt u het (vermoedelijke) </w:t>
            </w:r>
            <w:r w:rsidR="00854A7F">
              <w:rPr>
                <w:rFonts w:asciiTheme="minorHAnsi" w:hAnsiTheme="minorHAnsi"/>
                <w:sz w:val="24"/>
                <w:szCs w:val="24"/>
              </w:rPr>
              <w:t>grensoverschrijdend gedrag?</w:t>
            </w:r>
          </w:p>
          <w:p w14:paraId="3A084928" w14:textId="59919B78" w:rsidR="008D5A2E" w:rsidRPr="00BE48E3" w:rsidRDefault="00854A7F" w:rsidP="00BC29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 grond waarvan beoordeel</w:t>
            </w:r>
            <w:r w:rsidR="0064029C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u het </w:t>
            </w:r>
            <w:r w:rsidR="00BA7C47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vermoedelijke</w:t>
            </w:r>
            <w:r w:rsidR="00BA7C47"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grensoverschrijdend gedrag als ernstig?</w:t>
            </w:r>
          </w:p>
        </w:tc>
      </w:tr>
      <w:tr w:rsidR="005D0FE1" w:rsidRPr="00BE48E3" w14:paraId="3005ABCD" w14:textId="77777777" w:rsidTr="005D0FE1">
        <w:tc>
          <w:tcPr>
            <w:tcW w:w="9062" w:type="dxa"/>
            <w:gridSpan w:val="2"/>
          </w:tcPr>
          <w:p w14:paraId="6A3790C9" w14:textId="487C1806" w:rsidR="008D5A2E" w:rsidRPr="00BE48E3" w:rsidRDefault="00854A7F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Bijvoorbeeld, maar niet beperkt tot</w:t>
            </w:r>
            <w:r w:rsidR="008D5A2E" w:rsidRPr="00BE48E3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:</w:t>
            </w:r>
          </w:p>
          <w:p w14:paraId="7F6CB152" w14:textId="5FEC3341" w:rsidR="00854A7F" w:rsidRDefault="00854A7F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Vermoedelijke daders zijn leden van het (top)management; het aantal (vermoedelijke) slachtoffers is aanzienlijk; de (vermoedelijke) incidenten beïnvloeden het functioneren van de organisatie sterk; maatregelen op eerdere meldingen blijken niet toereikend; de publieke opinie houdt ons verantwoordelijk; etc</w:t>
            </w:r>
            <w:r w:rsidR="0064029C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4D9FE349" w14:textId="2921CCB6" w:rsidR="005D0FE1" w:rsidRPr="00BE48E3" w:rsidRDefault="005D0FE1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</w:p>
          <w:p w14:paraId="58678F3A" w14:textId="77777777" w:rsidR="005D0FE1" w:rsidRPr="00BE48E3" w:rsidRDefault="005D0FE1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3A06279" w14:textId="77777777" w:rsidR="005D0FE1" w:rsidRPr="00BE48E3" w:rsidRDefault="005D0FE1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A0D6C6F" w14:textId="17EE7F8F" w:rsidR="005D0FE1" w:rsidRPr="00BE48E3" w:rsidRDefault="005D0FE1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D0FE1" w:rsidRPr="00BE48E3" w14:paraId="079778ED" w14:textId="77777777" w:rsidTr="00F03A90">
        <w:tc>
          <w:tcPr>
            <w:tcW w:w="4533" w:type="dxa"/>
          </w:tcPr>
          <w:p w14:paraId="7F91B049" w14:textId="3AB15E29" w:rsidR="005D0FE1" w:rsidRPr="00BE48E3" w:rsidRDefault="00DA65BF" w:rsidP="00742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42F13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. </w:t>
            </w:r>
            <w:r w:rsidR="00434AFC">
              <w:rPr>
                <w:sz w:val="24"/>
                <w:szCs w:val="24"/>
              </w:rPr>
              <w:t>Wanneer was u voor het eerst bekend met het (vermoedelijke) grensoverschrijdend gedrag?</w:t>
            </w:r>
          </w:p>
        </w:tc>
        <w:tc>
          <w:tcPr>
            <w:tcW w:w="4529" w:type="dxa"/>
          </w:tcPr>
          <w:p w14:paraId="1324D8A2" w14:textId="47E38976" w:rsidR="005D0FE1" w:rsidRPr="00BE48E3" w:rsidRDefault="005D0FE1" w:rsidP="005D0FE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D0FE1" w:rsidRPr="00BE48E3" w14:paraId="1AEBA916" w14:textId="77777777" w:rsidTr="00F03A90">
        <w:tc>
          <w:tcPr>
            <w:tcW w:w="4533" w:type="dxa"/>
          </w:tcPr>
          <w:p w14:paraId="5906C6CE" w14:textId="7B59A2C7" w:rsidR="005D0FE1" w:rsidRPr="00BE48E3" w:rsidRDefault="00DA65BF" w:rsidP="00434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2F13">
              <w:rPr>
                <w:sz w:val="24"/>
                <w:szCs w:val="24"/>
              </w:rPr>
              <w:t>c.</w:t>
            </w:r>
            <w:r>
              <w:rPr>
                <w:sz w:val="24"/>
                <w:szCs w:val="24"/>
              </w:rPr>
              <w:t xml:space="preserve"> </w:t>
            </w:r>
            <w:r w:rsidR="00434AFC">
              <w:rPr>
                <w:sz w:val="24"/>
                <w:szCs w:val="24"/>
              </w:rPr>
              <w:t>Datum eerste incident:</w:t>
            </w:r>
          </w:p>
        </w:tc>
        <w:tc>
          <w:tcPr>
            <w:tcW w:w="4529" w:type="dxa"/>
          </w:tcPr>
          <w:p w14:paraId="7405BB34" w14:textId="7F1D5186" w:rsidR="005D0FE1" w:rsidRPr="00BE48E3" w:rsidRDefault="005D0FE1" w:rsidP="005D0FE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2F13" w:rsidRPr="00BE48E3" w14:paraId="2243328D" w14:textId="77777777" w:rsidTr="00F03A90">
        <w:tc>
          <w:tcPr>
            <w:tcW w:w="4533" w:type="dxa"/>
          </w:tcPr>
          <w:p w14:paraId="54B72CD2" w14:textId="789A319E" w:rsidR="00742F13" w:rsidRDefault="00742F13" w:rsidP="00742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3d. Geschatte (vermoedelijke) omvang van de</w:t>
            </w:r>
            <w:r w:rsidR="00BA7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betrokkenheid van uw organisatie in termen van financiële middelen en menskracht</w:t>
            </w:r>
          </w:p>
        </w:tc>
        <w:tc>
          <w:tcPr>
            <w:tcW w:w="4529" w:type="dxa"/>
          </w:tcPr>
          <w:p w14:paraId="123F5241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2F13" w:rsidRPr="00BE48E3" w14:paraId="78A2CC95" w14:textId="77777777" w:rsidTr="00F03A90">
        <w:tc>
          <w:tcPr>
            <w:tcW w:w="4533" w:type="dxa"/>
          </w:tcPr>
          <w:p w14:paraId="5D7B36B1" w14:textId="6204E7C5" w:rsidR="00742F13" w:rsidRDefault="00742F13" w:rsidP="00742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3e. Geschatte omvang van subsidiegeld dat vermoedelijk gemoeid is.</w:t>
            </w:r>
          </w:p>
        </w:tc>
        <w:tc>
          <w:tcPr>
            <w:tcW w:w="4529" w:type="dxa"/>
          </w:tcPr>
          <w:p w14:paraId="5AEE0781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2F13" w:rsidRPr="00BE48E3" w14:paraId="39F81510" w14:textId="77777777" w:rsidTr="006A6E2F">
        <w:tc>
          <w:tcPr>
            <w:tcW w:w="9062" w:type="dxa"/>
            <w:gridSpan w:val="2"/>
            <w:shd w:val="clear" w:color="auto" w:fill="E7E6E6" w:themeFill="background2"/>
          </w:tcPr>
          <w:p w14:paraId="49075942" w14:textId="237B3D82" w:rsidR="00742F13" w:rsidRPr="00DA65BF" w:rsidRDefault="00742F13" w:rsidP="00742F1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Melding van grensoverschrijdend gedrag</w:t>
            </w:r>
          </w:p>
        </w:tc>
      </w:tr>
      <w:tr w:rsidR="00742F13" w:rsidRPr="00BE48E3" w14:paraId="77ED47D6" w14:textId="77777777" w:rsidTr="00F03A90">
        <w:tc>
          <w:tcPr>
            <w:tcW w:w="4533" w:type="dxa"/>
          </w:tcPr>
          <w:p w14:paraId="7D4CE9B7" w14:textId="6A53694B" w:rsidR="00742F13" w:rsidRPr="00BE48E3" w:rsidRDefault="00742F13" w:rsidP="00742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4a. In welk(e) land(en) heeft het gemelde grensoverschrijdend gedrag zich voorgedaan?</w:t>
            </w:r>
          </w:p>
        </w:tc>
        <w:tc>
          <w:tcPr>
            <w:tcW w:w="4529" w:type="dxa"/>
          </w:tcPr>
          <w:p w14:paraId="0AAF08B2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2F13" w:rsidRPr="00BE48E3" w14:paraId="6DDB735D" w14:textId="77777777" w:rsidTr="008D5A2E">
        <w:tc>
          <w:tcPr>
            <w:tcW w:w="9062" w:type="dxa"/>
            <w:gridSpan w:val="2"/>
          </w:tcPr>
          <w:p w14:paraId="60170303" w14:textId="08086D04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4b. Type grensoverschrijdend gedrag –</w:t>
            </w:r>
            <w:r w:rsidRPr="00BE48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markeer in onderstaande opsomming:</w:t>
            </w:r>
          </w:p>
        </w:tc>
      </w:tr>
      <w:tr w:rsidR="00742F13" w:rsidRPr="00BE48E3" w14:paraId="283FD0D1" w14:textId="77777777" w:rsidTr="008D5A2E">
        <w:tc>
          <w:tcPr>
            <w:tcW w:w="9062" w:type="dxa"/>
            <w:gridSpan w:val="2"/>
          </w:tcPr>
          <w:p w14:paraId="7EB30A09" w14:textId="2F3BF7F8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1. Machtsmisbruik</w:t>
            </w:r>
          </w:p>
          <w:p w14:paraId="3594F8C6" w14:textId="77777777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(corruptie; belangenverstrengeling en nepotisme; manipulatie van of misbruik/lekken van informatie;)</w:t>
            </w:r>
          </w:p>
          <w:p w14:paraId="2F18A75C" w14:textId="77777777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D94FAF" w14:textId="77777777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2. Financiële schendingen</w:t>
            </w:r>
          </w:p>
          <w:p w14:paraId="2ED2CF8E" w14:textId="77777777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(fraude; oneigenlijk gebruik/misbruik van middelen; diefstal; belastingontwijking en vermogensbeheer/beleggingsbeleid in strijd met de doelstelling van de organisatie)</w:t>
            </w:r>
          </w:p>
          <w:p w14:paraId="68715266" w14:textId="77777777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E730EC2" w14:textId="77777777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3. Interpersoonlijke schendingen</w:t>
            </w:r>
          </w:p>
          <w:p w14:paraId="19929A8D" w14:textId="7F0A2468" w:rsidR="00742F13" w:rsidRPr="00BE48E3" w:rsidRDefault="00742F13" w:rsidP="00742F13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(ongewenste intimiteit, seksuele intimidatie en seksueel geweld; agressie, discriminatie en pestgedrag)</w:t>
            </w:r>
          </w:p>
        </w:tc>
      </w:tr>
      <w:tr w:rsidR="00742F13" w:rsidRPr="00BE48E3" w14:paraId="0E1AA906" w14:textId="77777777" w:rsidTr="00F03A90">
        <w:tc>
          <w:tcPr>
            <w:tcW w:w="4533" w:type="dxa"/>
          </w:tcPr>
          <w:p w14:paraId="16E5987F" w14:textId="4E599105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4c. Wat is bekend over de rol van degene die bij u heeft gemeld?</w:t>
            </w:r>
          </w:p>
        </w:tc>
        <w:tc>
          <w:tcPr>
            <w:tcW w:w="4529" w:type="dxa"/>
          </w:tcPr>
          <w:p w14:paraId="0117EE39" w14:textId="0FFB9510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Werknemer, beneficiant, financier/donateur, lokale partner, vrijwilliger, overheidsfunctionaris, journalist, anders, onbekend behalve bij vertrouwenspersoon.</w:t>
            </w:r>
          </w:p>
        </w:tc>
      </w:tr>
      <w:tr w:rsidR="00742F13" w:rsidRPr="00BE48E3" w14:paraId="46830674" w14:textId="77777777" w:rsidTr="00C344FF">
        <w:tc>
          <w:tcPr>
            <w:tcW w:w="9062" w:type="dxa"/>
            <w:gridSpan w:val="2"/>
          </w:tcPr>
          <w:p w14:paraId="4AE82292" w14:textId="081B8604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4d. Zijn er complicerende omstandigheden betreffende de melder?</w:t>
            </w:r>
          </w:p>
        </w:tc>
      </w:tr>
      <w:tr w:rsidR="00742F13" w:rsidRPr="00BE48E3" w14:paraId="6C8030A8" w14:textId="77777777" w:rsidTr="00C344FF">
        <w:tc>
          <w:tcPr>
            <w:tcW w:w="9062" w:type="dxa"/>
            <w:gridSpan w:val="2"/>
          </w:tcPr>
          <w:p w14:paraId="56AE9145" w14:textId="08270515" w:rsidR="00742F13" w:rsidRPr="00BE48E3" w:rsidRDefault="00742F13" w:rsidP="00742F13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Bijvoorbeeld</w:t>
            </w:r>
            <w:r w:rsidRPr="00BE48E3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>de melder is tevens financier van het betreffende project; de melder is een voormalig werknemer die op staande voet ontslag heeft gehad; etc.</w:t>
            </w:r>
            <w:r w:rsidRPr="00BE48E3"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0390D6AE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EFDF51B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C419F12" w14:textId="66888908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2F13" w:rsidRPr="00BE48E3" w14:paraId="74FEC84E" w14:textId="77777777" w:rsidTr="006A6E2F">
        <w:tc>
          <w:tcPr>
            <w:tcW w:w="9062" w:type="dxa"/>
            <w:gridSpan w:val="2"/>
          </w:tcPr>
          <w:p w14:paraId="1BE32B3F" w14:textId="75157042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DA65BF">
              <w:rPr>
                <w:rFonts w:asciiTheme="minorHAnsi" w:hAnsiTheme="minorHAnsi"/>
                <w:sz w:val="24"/>
                <w:szCs w:val="24"/>
                <w:vertAlign w:val="superscript"/>
              </w:rPr>
              <w:t>e</w:t>
            </w:r>
            <w:r>
              <w:rPr>
                <w:rFonts w:asciiTheme="minorHAnsi" w:hAnsiTheme="minorHAnsi"/>
                <w:sz w:val="24"/>
                <w:szCs w:val="24"/>
              </w:rPr>
              <w:t>. Beschrijving van de feiten betreffende het gemelde grensoverschrijdend gedrag:</w:t>
            </w:r>
          </w:p>
        </w:tc>
      </w:tr>
      <w:tr w:rsidR="00742F13" w:rsidRPr="00BE48E3" w14:paraId="716686B9" w14:textId="77777777" w:rsidTr="006A6E2F">
        <w:tc>
          <w:tcPr>
            <w:tcW w:w="9062" w:type="dxa"/>
            <w:gridSpan w:val="2"/>
          </w:tcPr>
          <w:p w14:paraId="49A1E6AD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31B61DF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C869ED9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388C7D1" w14:textId="77777777" w:rsidR="00742F13" w:rsidRPr="00BE48E3" w:rsidRDefault="00742F13" w:rsidP="00742F1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42F13" w:rsidRPr="00BE48E3" w14:paraId="35C89B8D" w14:textId="77777777" w:rsidTr="006A6E2F">
        <w:tc>
          <w:tcPr>
            <w:tcW w:w="9062" w:type="dxa"/>
            <w:gridSpan w:val="2"/>
            <w:shd w:val="clear" w:color="auto" w:fill="E7E6E6" w:themeFill="background2"/>
          </w:tcPr>
          <w:p w14:paraId="054B5355" w14:textId="73DBDAAD" w:rsidR="00742F13" w:rsidRPr="00DA65BF" w:rsidRDefault="00742F13" w:rsidP="00742F1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Status van het onderzoek</w:t>
            </w:r>
          </w:p>
        </w:tc>
      </w:tr>
      <w:tr w:rsidR="00C441A5" w:rsidRPr="00BE48E3" w14:paraId="5609D3CE" w14:textId="77777777" w:rsidTr="00F03A90">
        <w:tc>
          <w:tcPr>
            <w:tcW w:w="4533" w:type="dxa"/>
          </w:tcPr>
          <w:p w14:paraId="6C04487C" w14:textId="0E634960" w:rsidR="00C441A5" w:rsidRPr="00BE48E3" w:rsidRDefault="009A599A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  <w:r w:rsidR="00C441A5">
              <w:rPr>
                <w:sz w:val="24"/>
                <w:szCs w:val="24"/>
              </w:rPr>
              <w:t>. Startdatum onderzoek:</w:t>
            </w:r>
          </w:p>
        </w:tc>
        <w:tc>
          <w:tcPr>
            <w:tcW w:w="4529" w:type="dxa"/>
          </w:tcPr>
          <w:p w14:paraId="7B5DBC32" w14:textId="7D4BEC31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441A5" w:rsidRPr="00BE48E3" w14:paraId="19D90E13" w14:textId="77777777" w:rsidTr="00F03A90">
        <w:tc>
          <w:tcPr>
            <w:tcW w:w="4533" w:type="dxa"/>
          </w:tcPr>
          <w:p w14:paraId="79B232C1" w14:textId="0B682E96" w:rsidR="00C441A5" w:rsidRDefault="009A599A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5b</w:t>
            </w:r>
            <w:r w:rsidR="00C441A5">
              <w:rPr>
                <w:sz w:val="24"/>
                <w:szCs w:val="24"/>
              </w:rPr>
              <w:t xml:space="preserve">. </w:t>
            </w:r>
            <w:r w:rsidR="00C441A5" w:rsidRPr="00BE48E3">
              <w:rPr>
                <w:sz w:val="24"/>
                <w:szCs w:val="24"/>
              </w:rPr>
              <w:t xml:space="preserve">Status </w:t>
            </w:r>
            <w:r w:rsidR="00C441A5">
              <w:rPr>
                <w:sz w:val="24"/>
                <w:szCs w:val="24"/>
              </w:rPr>
              <w:t>van het onderzoek:</w:t>
            </w:r>
          </w:p>
        </w:tc>
        <w:tc>
          <w:tcPr>
            <w:tcW w:w="4529" w:type="dxa"/>
          </w:tcPr>
          <w:p w14:paraId="445206BB" w14:textId="1D035889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i/>
                <w:color w:val="808080" w:themeColor="background1" w:themeShade="80"/>
                <w:sz w:val="24"/>
                <w:szCs w:val="24"/>
              </w:rPr>
              <w:t>Opstartfase / Lopend/ Afgesloten</w:t>
            </w:r>
          </w:p>
        </w:tc>
      </w:tr>
      <w:tr w:rsidR="00C441A5" w:rsidRPr="00BE48E3" w14:paraId="6EACC188" w14:textId="77777777" w:rsidTr="00F03A90">
        <w:tc>
          <w:tcPr>
            <w:tcW w:w="4533" w:type="dxa"/>
          </w:tcPr>
          <w:p w14:paraId="5FF4A822" w14:textId="0A27DCBB" w:rsidR="00C441A5" w:rsidRPr="00BE48E3" w:rsidRDefault="00C441A5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5c. Afrondingsdatum onderzoek:</w:t>
            </w:r>
          </w:p>
        </w:tc>
        <w:tc>
          <w:tcPr>
            <w:tcW w:w="4529" w:type="dxa"/>
          </w:tcPr>
          <w:p w14:paraId="47E31BC2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441A5" w:rsidRPr="00BE48E3" w14:paraId="5901C178" w14:textId="77777777" w:rsidTr="006A6E2F">
        <w:tc>
          <w:tcPr>
            <w:tcW w:w="9062" w:type="dxa"/>
            <w:gridSpan w:val="2"/>
            <w:shd w:val="clear" w:color="auto" w:fill="E7E6E6" w:themeFill="background2"/>
          </w:tcPr>
          <w:p w14:paraId="7489795C" w14:textId="0D65B23E" w:rsidR="00C441A5" w:rsidRPr="00DA65BF" w:rsidRDefault="00C441A5" w:rsidP="00C441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Onderzoek</w:t>
            </w:r>
          </w:p>
        </w:tc>
      </w:tr>
      <w:tr w:rsidR="00C441A5" w:rsidRPr="00BE48E3" w14:paraId="2055E16B" w14:textId="77777777" w:rsidTr="00F03A90">
        <w:tc>
          <w:tcPr>
            <w:tcW w:w="4533" w:type="dxa"/>
          </w:tcPr>
          <w:p w14:paraId="0AF761BB" w14:textId="609245E0" w:rsidR="00C441A5" w:rsidRPr="00BE48E3" w:rsidRDefault="00C441A5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6a. Wie is opdrachtgever voor het onderzoek</w:t>
            </w:r>
          </w:p>
        </w:tc>
        <w:tc>
          <w:tcPr>
            <w:tcW w:w="4529" w:type="dxa"/>
          </w:tcPr>
          <w:p w14:paraId="4F6CE9E5" w14:textId="78DED489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Bijvoorbeeld: het bestuur van de koepel, het nationale bestuur, etc.</w:t>
            </w:r>
          </w:p>
        </w:tc>
      </w:tr>
      <w:tr w:rsidR="00C441A5" w:rsidRPr="00BE48E3" w14:paraId="57AB39D1" w14:textId="77777777" w:rsidTr="00F03A90">
        <w:tc>
          <w:tcPr>
            <w:tcW w:w="4533" w:type="dxa"/>
          </w:tcPr>
          <w:p w14:paraId="0351767A" w14:textId="76D55A35" w:rsidR="00C441A5" w:rsidRPr="00BE48E3" w:rsidRDefault="00C441A5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6b. Wie voert het onderzoek uit?</w:t>
            </w:r>
          </w:p>
        </w:tc>
        <w:tc>
          <w:tcPr>
            <w:tcW w:w="4529" w:type="dxa"/>
          </w:tcPr>
          <w:p w14:paraId="673AD932" w14:textId="4CEAE0D8" w:rsidR="00C441A5" w:rsidRPr="00BE48E3" w:rsidRDefault="00C441A5" w:rsidP="00C441A5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</w:t>
            </w:r>
            <w:r w:rsidRPr="00BE48E3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:</w:t>
            </w: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 xml:space="preserve"> de interne vertrouwenspersoon, een interne of externe onderzoekscommissie, etc.</w:t>
            </w:r>
          </w:p>
        </w:tc>
      </w:tr>
      <w:tr w:rsidR="00C441A5" w:rsidRPr="00BE48E3" w14:paraId="799D4651" w14:textId="77777777" w:rsidTr="00F03A90">
        <w:tc>
          <w:tcPr>
            <w:tcW w:w="4533" w:type="dxa"/>
          </w:tcPr>
          <w:p w14:paraId="33680CF5" w14:textId="56070E06" w:rsidR="00C441A5" w:rsidRPr="00BE48E3" w:rsidRDefault="00C441A5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6c. Uitkomsten van het onderzoek</w:t>
            </w:r>
          </w:p>
        </w:tc>
        <w:tc>
          <w:tcPr>
            <w:tcW w:w="4529" w:type="dxa"/>
          </w:tcPr>
          <w:p w14:paraId="39C5F037" w14:textId="7B9675E0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Vermoedens bevestigd / vermoedens weerlegd / niet in staat om te bevestigen of te weerleggen</w:t>
            </w:r>
          </w:p>
        </w:tc>
      </w:tr>
      <w:tr w:rsidR="00C441A5" w:rsidRPr="00BE48E3" w14:paraId="14CC89E5" w14:textId="77777777" w:rsidTr="00B153B4">
        <w:tc>
          <w:tcPr>
            <w:tcW w:w="9062" w:type="dxa"/>
            <w:gridSpan w:val="2"/>
          </w:tcPr>
          <w:p w14:paraId="0F3C3BBD" w14:textId="0CFB0AA9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6d. Beschrijving van het onderzoek:</w:t>
            </w:r>
          </w:p>
        </w:tc>
      </w:tr>
      <w:tr w:rsidR="00C441A5" w:rsidRPr="00BE48E3" w14:paraId="7F7630B2" w14:textId="77777777" w:rsidTr="00B153B4">
        <w:tc>
          <w:tcPr>
            <w:tcW w:w="9062" w:type="dxa"/>
            <w:gridSpan w:val="2"/>
          </w:tcPr>
          <w:p w14:paraId="2E8D5803" w14:textId="2482927C" w:rsidR="00C441A5" w:rsidRPr="00BE48E3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  <w:r w:rsidRPr="00BE48E3">
              <w:rPr>
                <w:rFonts w:asciiTheme="minorHAnsi" w:hAnsiTheme="minorHAnsi"/>
                <w:sz w:val="24"/>
                <w:szCs w:val="24"/>
              </w:rPr>
              <w:br/>
            </w:r>
            <w:r w:rsidRPr="00BE48E3">
              <w:rPr>
                <w:rFonts w:asciiTheme="minorHAnsi" w:hAnsiTheme="minorHAnsi"/>
                <w:sz w:val="24"/>
                <w:szCs w:val="24"/>
              </w:rPr>
              <w:br/>
            </w:r>
            <w:r w:rsidRPr="00BE48E3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</w:tr>
      <w:tr w:rsidR="00C441A5" w:rsidRPr="00BE48E3" w14:paraId="798FEEA4" w14:textId="77777777" w:rsidTr="00F03A90">
        <w:tc>
          <w:tcPr>
            <w:tcW w:w="4533" w:type="dxa"/>
            <w:tcBorders>
              <w:bottom w:val="single" w:sz="4" w:space="0" w:color="auto"/>
            </w:tcBorders>
          </w:tcPr>
          <w:p w14:paraId="13989D2B" w14:textId="60864377" w:rsidR="00C441A5" w:rsidRPr="00BE48E3" w:rsidRDefault="00C441A5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DA65BF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>. Hoeveel vermoedelijke slachtoffers zijn betrokken bij het grensoverschrijdend gedrag?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0D22986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441A5" w:rsidRPr="00BE48E3" w14:paraId="56C7175F" w14:textId="77777777" w:rsidTr="00B153B4">
        <w:tc>
          <w:tcPr>
            <w:tcW w:w="9062" w:type="dxa"/>
            <w:gridSpan w:val="2"/>
            <w:shd w:val="clear" w:color="auto" w:fill="E7E6E6" w:themeFill="background2"/>
          </w:tcPr>
          <w:p w14:paraId="2046CA2E" w14:textId="607593E3" w:rsidR="00C441A5" w:rsidRPr="00DA65BF" w:rsidRDefault="00C441A5" w:rsidP="00C441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Maatregelen</w:t>
            </w:r>
          </w:p>
        </w:tc>
      </w:tr>
      <w:tr w:rsidR="00C441A5" w:rsidRPr="00BE48E3" w14:paraId="760D27B2" w14:textId="77777777" w:rsidTr="00B153B4">
        <w:tc>
          <w:tcPr>
            <w:tcW w:w="9062" w:type="dxa"/>
            <w:gridSpan w:val="2"/>
          </w:tcPr>
          <w:p w14:paraId="1CDD6F8D" w14:textId="3ADB219E" w:rsidR="00C441A5" w:rsidRPr="00B74A81" w:rsidRDefault="00C441A5" w:rsidP="00C44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7a. Welke maatregelen zijn genomen voor de vermoedelijke slachtoffers / gedupeerden?</w:t>
            </w:r>
          </w:p>
        </w:tc>
      </w:tr>
      <w:tr w:rsidR="00C441A5" w:rsidRPr="00BE48E3" w14:paraId="7920835C" w14:textId="77777777" w:rsidTr="00B153B4">
        <w:tc>
          <w:tcPr>
            <w:tcW w:w="9062" w:type="dxa"/>
            <w:gridSpan w:val="2"/>
          </w:tcPr>
          <w:p w14:paraId="5C898F1F" w14:textId="77777777" w:rsidR="00C441A5" w:rsidRPr="00BE48E3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016A9E9" w14:textId="77777777" w:rsidR="00C441A5" w:rsidRPr="00BE48E3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7D07865" w14:textId="77777777" w:rsidR="00C441A5" w:rsidRPr="00BE48E3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78CA19B" w14:textId="308134B9" w:rsidR="00C441A5" w:rsidRPr="00BE48E3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441A5" w:rsidRPr="00BE48E3" w14:paraId="080199EB" w14:textId="77777777" w:rsidTr="00BE48E3">
        <w:tc>
          <w:tcPr>
            <w:tcW w:w="9062" w:type="dxa"/>
            <w:gridSpan w:val="2"/>
          </w:tcPr>
          <w:p w14:paraId="5A04DF91" w14:textId="352F260D" w:rsidR="00C441A5" w:rsidRPr="00B74A81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7b. Welke disciplinaire maatregelen zijn genomen tegen de vermoedelijke dader?</w:t>
            </w:r>
          </w:p>
        </w:tc>
      </w:tr>
      <w:tr w:rsidR="00C441A5" w:rsidRPr="00BE48E3" w14:paraId="74ADBBBC" w14:textId="77777777" w:rsidTr="00BE4E04">
        <w:tc>
          <w:tcPr>
            <w:tcW w:w="9062" w:type="dxa"/>
            <w:gridSpan w:val="2"/>
          </w:tcPr>
          <w:p w14:paraId="2C90305F" w14:textId="119CBBA5" w:rsidR="00C441A5" w:rsidRPr="00BE48E3" w:rsidRDefault="00C441A5" w:rsidP="00C441A5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Bijvoorbeeld: medewerker is geschorst / ontslagen</w:t>
            </w:r>
          </w:p>
          <w:p w14:paraId="35DBAA68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7A40A32B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663AB139" w14:textId="47253A76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441A5" w:rsidRPr="00BE48E3" w14:paraId="37EA57AB" w14:textId="77777777" w:rsidTr="00BE48E3">
        <w:tc>
          <w:tcPr>
            <w:tcW w:w="9062" w:type="dxa"/>
            <w:gridSpan w:val="2"/>
          </w:tcPr>
          <w:p w14:paraId="343A3404" w14:textId="44050C2D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7c. Welke andere maatregelen zijn genomen?</w:t>
            </w:r>
          </w:p>
        </w:tc>
      </w:tr>
      <w:tr w:rsidR="00C441A5" w:rsidRPr="00BE48E3" w14:paraId="26A60F1D" w14:textId="77777777" w:rsidTr="00BE4E04">
        <w:tc>
          <w:tcPr>
            <w:tcW w:w="9062" w:type="dxa"/>
            <w:gridSpan w:val="2"/>
          </w:tcPr>
          <w:p w14:paraId="27E563B5" w14:textId="6CBF14D8" w:rsidR="00C441A5" w:rsidRPr="00BE48E3" w:rsidRDefault="00C441A5" w:rsidP="00C441A5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 xml:space="preserve">Bijvoorbeeld richting de betrokken partijen of aanvullende preventieve maatregelen, etc. </w:t>
            </w:r>
          </w:p>
          <w:p w14:paraId="71B6EA0D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10A7DCBF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E10D41C" w14:textId="113DF334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441A5" w:rsidRPr="00BE48E3" w14:paraId="09421915" w14:textId="77777777" w:rsidTr="00BE48E3">
        <w:tc>
          <w:tcPr>
            <w:tcW w:w="9062" w:type="dxa"/>
            <w:gridSpan w:val="2"/>
          </w:tcPr>
          <w:p w14:paraId="7E9A8736" w14:textId="6B54B786" w:rsidR="00C441A5" w:rsidRPr="00B74A81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7d. Welke lessen werden geleerd betreffende het deugdelijk functioneren van het integriteitssysteem?</w:t>
            </w:r>
          </w:p>
        </w:tc>
      </w:tr>
      <w:tr w:rsidR="00C441A5" w:rsidRPr="00BE48E3" w14:paraId="5919D8E8" w14:textId="77777777" w:rsidTr="00F03A90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4337F791" w14:textId="41643C7C" w:rsidR="00C441A5" w:rsidRPr="00BE48E3" w:rsidRDefault="00C441A5" w:rsidP="00C441A5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 in preventie, detectie en respons</w:t>
            </w:r>
          </w:p>
          <w:p w14:paraId="787BBD90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0FB1DEC5" w14:textId="7777777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78AE7DB7" w14:textId="3E243FD7" w:rsidR="00C441A5" w:rsidRPr="00BE48E3" w:rsidRDefault="00C441A5" w:rsidP="00C441A5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441A5" w:rsidRPr="00BE48E3" w14:paraId="469209EC" w14:textId="77777777" w:rsidTr="00F03A90">
        <w:tc>
          <w:tcPr>
            <w:tcW w:w="9062" w:type="dxa"/>
            <w:gridSpan w:val="2"/>
            <w:shd w:val="clear" w:color="auto" w:fill="E7E6E6" w:themeFill="background2"/>
          </w:tcPr>
          <w:p w14:paraId="4FB75057" w14:textId="02C35E1B" w:rsidR="00C441A5" w:rsidRPr="00F03A90" w:rsidRDefault="00C441A5" w:rsidP="00C441A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F03A90">
              <w:rPr>
                <w:rFonts w:asciiTheme="minorHAnsi" w:hAnsiTheme="minorHAnsi"/>
                <w:b/>
                <w:sz w:val="24"/>
                <w:szCs w:val="24"/>
              </w:rPr>
              <w:t>Communicatie</w:t>
            </w:r>
          </w:p>
        </w:tc>
      </w:tr>
      <w:tr w:rsidR="00C441A5" w:rsidRPr="00BE48E3" w14:paraId="38E48325" w14:textId="77777777" w:rsidTr="00C441A5">
        <w:tc>
          <w:tcPr>
            <w:tcW w:w="9062" w:type="dxa"/>
            <w:gridSpan w:val="2"/>
          </w:tcPr>
          <w:p w14:paraId="585B1293" w14:textId="792A0358" w:rsidR="00C441A5" w:rsidRPr="00F03A90" w:rsidRDefault="00C441A5" w:rsidP="00C441A5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  <w:r w:rsidRPr="00F03A90">
              <w:rPr>
                <w:rFonts w:asciiTheme="minorHAnsi" w:hAnsiTheme="minorHAnsi"/>
                <w:sz w:val="24"/>
                <w:szCs w:val="24"/>
              </w:rPr>
              <w:t>Wat communic</w:t>
            </w:r>
            <w:r>
              <w:rPr>
                <w:rFonts w:asciiTheme="minorHAnsi" w:hAnsiTheme="minorHAnsi"/>
                <w:sz w:val="24"/>
                <w:szCs w:val="24"/>
              </w:rPr>
              <w:t>eert u over het (vermoedelijke) grensoverschrijdend gedrag en naar wie?</w:t>
            </w:r>
          </w:p>
        </w:tc>
      </w:tr>
      <w:tr w:rsidR="00C441A5" w:rsidRPr="00BE48E3" w14:paraId="557280A0" w14:textId="77777777" w:rsidTr="00F03A90">
        <w:tc>
          <w:tcPr>
            <w:tcW w:w="4533" w:type="dxa"/>
            <w:tcBorders>
              <w:bottom w:val="single" w:sz="4" w:space="0" w:color="auto"/>
            </w:tcBorders>
          </w:tcPr>
          <w:p w14:paraId="27396240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Wat</w:t>
            </w:r>
          </w:p>
          <w:p w14:paraId="2262BC65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6375397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EB8321C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4072C37" w14:textId="632E351B" w:rsidR="00C441A5" w:rsidRPr="00F03A90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4CD18986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  <w:r w:rsidRPr="00F03A90">
              <w:rPr>
                <w:rFonts w:asciiTheme="minorHAnsi" w:hAnsiTheme="minorHAnsi"/>
                <w:sz w:val="24"/>
                <w:szCs w:val="24"/>
              </w:rPr>
              <w:lastRenderedPageBreak/>
              <w:t>Naar wie en wanneer</w:t>
            </w:r>
          </w:p>
          <w:p w14:paraId="0922CD04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DFD30AB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5C2E000" w14:textId="77777777" w:rsidR="00C441A5" w:rsidRDefault="00C441A5" w:rsidP="00C441A5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237E5AA" w14:textId="22800EC2" w:rsidR="00C441A5" w:rsidRPr="00F03A90" w:rsidRDefault="00C441A5" w:rsidP="00C441A5">
            <w:pPr>
              <w:rPr>
                <w:rFonts w:asciiTheme="minorHAnsi" w:hAnsiTheme="minorHAnsi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A5F52EC" w14:textId="77777777" w:rsidR="00F03A90" w:rsidRDefault="00F03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3A90" w:rsidRPr="00BE48E3" w14:paraId="09CFD619" w14:textId="77777777" w:rsidTr="00F03A90">
        <w:tc>
          <w:tcPr>
            <w:tcW w:w="9062" w:type="dxa"/>
            <w:shd w:val="clear" w:color="auto" w:fill="E7E6E6" w:themeFill="background2"/>
          </w:tcPr>
          <w:p w14:paraId="04A35A67" w14:textId="1E6084B5" w:rsidR="00F03A90" w:rsidRPr="00F03A90" w:rsidRDefault="00F03A90" w:rsidP="00F03A9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03A90">
              <w:rPr>
                <w:rFonts w:asciiTheme="minorHAnsi" w:hAnsiTheme="minorHAnsi"/>
                <w:b/>
                <w:sz w:val="24"/>
                <w:szCs w:val="24"/>
              </w:rPr>
              <w:t>Gemaakte afspraken bij deze rapportage</w:t>
            </w:r>
          </w:p>
        </w:tc>
      </w:tr>
      <w:tr w:rsidR="00F03A90" w:rsidRPr="00BE48E3" w14:paraId="6CE29E73" w14:textId="77777777" w:rsidTr="00C441A5">
        <w:tc>
          <w:tcPr>
            <w:tcW w:w="9062" w:type="dxa"/>
          </w:tcPr>
          <w:p w14:paraId="3102DE62" w14:textId="77777777" w:rsidR="00F03A90" w:rsidRDefault="00F03A90" w:rsidP="00F03A9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545BA68" w14:textId="77777777" w:rsidR="00F03A90" w:rsidRDefault="00F03A90" w:rsidP="00F03A9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731AFC1" w14:textId="77777777" w:rsidR="00F03A90" w:rsidRDefault="00F03A90" w:rsidP="00F03A90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BF8A519" w14:textId="2BDC8D9E" w:rsidR="00F03A90" w:rsidRPr="00F03A90" w:rsidRDefault="00F03A90" w:rsidP="00F03A9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7C8F4D9" w14:textId="77777777" w:rsidR="00456364" w:rsidRPr="00BE48E3" w:rsidRDefault="00456364"/>
    <w:sectPr w:rsidR="00456364" w:rsidRPr="00BE48E3" w:rsidSect="003B14F4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623B7" w14:textId="77777777" w:rsidR="005843D0" w:rsidRDefault="005843D0" w:rsidP="003B14F4">
      <w:r>
        <w:separator/>
      </w:r>
    </w:p>
  </w:endnote>
  <w:endnote w:type="continuationSeparator" w:id="0">
    <w:p w14:paraId="198B341D" w14:textId="77777777" w:rsidR="005843D0" w:rsidRDefault="005843D0" w:rsidP="003B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1247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BC9A3D" w14:textId="3E872330" w:rsidR="00567FDA" w:rsidRDefault="00567FDA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62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62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EA597A" w14:textId="77777777" w:rsidR="00567FDA" w:rsidRDefault="0056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C591" w14:textId="77777777" w:rsidR="005843D0" w:rsidRDefault="005843D0" w:rsidP="003B14F4">
      <w:r>
        <w:separator/>
      </w:r>
    </w:p>
  </w:footnote>
  <w:footnote w:type="continuationSeparator" w:id="0">
    <w:p w14:paraId="79835863" w14:textId="77777777" w:rsidR="005843D0" w:rsidRDefault="005843D0" w:rsidP="003B14F4">
      <w:r>
        <w:continuationSeparator/>
      </w:r>
    </w:p>
  </w:footnote>
  <w:footnote w:id="1">
    <w:p w14:paraId="0FAAAB46" w14:textId="48CDAB95" w:rsidR="00567FDA" w:rsidRDefault="00567FDA">
      <w:pPr>
        <w:pStyle w:val="FootnoteText"/>
      </w:pPr>
      <w:r>
        <w:rPr>
          <w:rStyle w:val="FootnoteReference"/>
        </w:rPr>
        <w:footnoteRef/>
      </w:r>
      <w:r>
        <w:t xml:space="preserve"> CBF en het ministerie wisselen geen gegevens van individuele meldingen uit.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9CC5" w14:textId="55E4FFEC" w:rsidR="00567FDA" w:rsidRPr="00BE48E3" w:rsidRDefault="00567FDA" w:rsidP="00BE48E3">
    <w:pPr>
      <w:pStyle w:val="Title"/>
      <w:jc w:val="center"/>
      <w:rPr>
        <w:sz w:val="48"/>
        <w:szCs w:val="48"/>
      </w:rPr>
    </w:pPr>
    <w:r>
      <w:rPr>
        <w:sz w:val="48"/>
        <w:szCs w:val="48"/>
      </w:rPr>
      <w:t xml:space="preserve">Rapportageformulier </w:t>
    </w:r>
    <w:r w:rsidRPr="00BE48E3">
      <w:rPr>
        <w:sz w:val="48"/>
        <w:szCs w:val="48"/>
      </w:rPr>
      <w:t>grensoverschrijdend gedrag</w:t>
    </w:r>
  </w:p>
  <w:p w14:paraId="03C3618A" w14:textId="77777777" w:rsidR="00567FDA" w:rsidRDefault="00567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2143"/>
    <w:multiLevelType w:val="hybridMultilevel"/>
    <w:tmpl w:val="ECCE20B0"/>
    <w:lvl w:ilvl="0" w:tplc="C55CE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4E50"/>
    <w:multiLevelType w:val="hybridMultilevel"/>
    <w:tmpl w:val="CED67A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35D11"/>
    <w:multiLevelType w:val="hybridMultilevel"/>
    <w:tmpl w:val="5FEC72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15A9"/>
    <w:multiLevelType w:val="hybridMultilevel"/>
    <w:tmpl w:val="4BA697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649E"/>
    <w:multiLevelType w:val="hybridMultilevel"/>
    <w:tmpl w:val="7F346F6C"/>
    <w:lvl w:ilvl="0" w:tplc="2E9CA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F3B49"/>
    <w:multiLevelType w:val="hybridMultilevel"/>
    <w:tmpl w:val="5D86444C"/>
    <w:lvl w:ilvl="0" w:tplc="9C505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B6682"/>
    <w:multiLevelType w:val="hybridMultilevel"/>
    <w:tmpl w:val="51A498D4"/>
    <w:lvl w:ilvl="0" w:tplc="8DC407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2F"/>
    <w:rsid w:val="00094FB1"/>
    <w:rsid w:val="001C678F"/>
    <w:rsid w:val="00343A99"/>
    <w:rsid w:val="003B14F4"/>
    <w:rsid w:val="003C3486"/>
    <w:rsid w:val="00434AFC"/>
    <w:rsid w:val="00456364"/>
    <w:rsid w:val="00470915"/>
    <w:rsid w:val="00472E9C"/>
    <w:rsid w:val="00483CE8"/>
    <w:rsid w:val="00486D11"/>
    <w:rsid w:val="004917C5"/>
    <w:rsid w:val="004F6574"/>
    <w:rsid w:val="00522825"/>
    <w:rsid w:val="00567FDA"/>
    <w:rsid w:val="005843D0"/>
    <w:rsid w:val="005D0FE1"/>
    <w:rsid w:val="00626D3F"/>
    <w:rsid w:val="0064029C"/>
    <w:rsid w:val="006A6E2F"/>
    <w:rsid w:val="00742F13"/>
    <w:rsid w:val="007C7E45"/>
    <w:rsid w:val="0082090F"/>
    <w:rsid w:val="00854A7F"/>
    <w:rsid w:val="008D5A2E"/>
    <w:rsid w:val="008D6D2E"/>
    <w:rsid w:val="00921CBF"/>
    <w:rsid w:val="009617C4"/>
    <w:rsid w:val="009A599A"/>
    <w:rsid w:val="009B3D3D"/>
    <w:rsid w:val="00B153B4"/>
    <w:rsid w:val="00B74A81"/>
    <w:rsid w:val="00BA7C47"/>
    <w:rsid w:val="00BC2910"/>
    <w:rsid w:val="00BE48E3"/>
    <w:rsid w:val="00BE4E04"/>
    <w:rsid w:val="00C344FF"/>
    <w:rsid w:val="00C441A5"/>
    <w:rsid w:val="00C74E25"/>
    <w:rsid w:val="00C928DF"/>
    <w:rsid w:val="00CA3AC9"/>
    <w:rsid w:val="00CE6518"/>
    <w:rsid w:val="00D35FAD"/>
    <w:rsid w:val="00D362E9"/>
    <w:rsid w:val="00D41699"/>
    <w:rsid w:val="00D662CF"/>
    <w:rsid w:val="00D95A69"/>
    <w:rsid w:val="00DA65BF"/>
    <w:rsid w:val="00E37621"/>
    <w:rsid w:val="00EE1A6A"/>
    <w:rsid w:val="00F03A90"/>
    <w:rsid w:val="00FA3A87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B7C7F"/>
  <w15:chartTrackingRefBased/>
  <w15:docId w15:val="{8F42599E-9B01-4349-AF75-09AC735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2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A69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ajorBidi"/>
      <w:color w:val="2E74B5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A69"/>
    <w:pPr>
      <w:keepNext/>
      <w:keepLines/>
      <w:spacing w:before="40" w:line="259" w:lineRule="auto"/>
      <w:outlineLvl w:val="1"/>
    </w:pPr>
    <w:rPr>
      <w:rFonts w:asciiTheme="minorHAnsi" w:eastAsiaTheme="majorEastAsia" w:hAnsiTheme="min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A69"/>
    <w:pPr>
      <w:keepNext/>
      <w:keepLines/>
      <w:spacing w:before="40" w:line="259" w:lineRule="auto"/>
      <w:outlineLvl w:val="2"/>
    </w:pPr>
    <w:rPr>
      <w:rFonts w:asciiTheme="minorHAnsi" w:eastAsiaTheme="majorEastAsia" w:hAnsiTheme="min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A69"/>
    <w:rPr>
      <w:rFonts w:eastAsiaTheme="majorEastAsia" w:cstheme="majorBidi"/>
      <w:color w:val="2E74B5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A69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A69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A69"/>
    <w:pPr>
      <w:spacing w:after="160" w:line="259" w:lineRule="auto"/>
      <w:ind w:left="720"/>
      <w:contextualSpacing/>
    </w:pPr>
    <w:rPr>
      <w:rFonts w:ascii="Trebuchet MS" w:hAnsi="Trebuchet MS" w:cstheme="minorBidi"/>
    </w:rPr>
  </w:style>
  <w:style w:type="table" w:styleId="TableGrid">
    <w:name w:val="Table Grid"/>
    <w:basedOn w:val="TableNormal"/>
    <w:uiPriority w:val="39"/>
    <w:rsid w:val="006A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3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A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A9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9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4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4F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4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B1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B14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4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14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4F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3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iteit@cbf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81F5A-B38D-4C31-BFB4-8B4206D9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CE8D8C90</Template>
  <TotalTime>0</TotalTime>
  <Pages>4</Pages>
  <Words>767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Gerjob Lootens</dc:creator>
  <cp:keywords/>
  <dc:description/>
  <cp:lastModifiedBy>Vries, Astrid-de</cp:lastModifiedBy>
  <cp:revision>2</cp:revision>
  <dcterms:created xsi:type="dcterms:W3CDTF">2018-11-16T12:51:00Z</dcterms:created>
  <dcterms:modified xsi:type="dcterms:W3CDTF">2018-11-16T12:51:00Z</dcterms:modified>
</cp:coreProperties>
</file>